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F825" w14:textId="77777777" w:rsidR="003A1C7A" w:rsidRDefault="003A1C7A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67112A04" w14:textId="77777777" w:rsidR="003A1C7A" w:rsidRDefault="003A1C7A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5F2C5186" w14:textId="77777777" w:rsidR="003A1C7A" w:rsidRDefault="003A1C7A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78F725CF" w14:textId="1885C6E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C727235" w14:textId="77777777" w:rsidR="00C31011" w:rsidRDefault="00800737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5000 Conner St.</w:t>
      </w:r>
    </w:p>
    <w:p w14:paraId="0D942669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Detroit, MI  48213</w:t>
      </w:r>
    </w:p>
    <w:p w14:paraId="079244BE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1163E227" w14:textId="77777777" w:rsidR="00C31011" w:rsidRDefault="00C31011" w:rsidP="00C31011">
      <w:pPr>
        <w:pStyle w:val="NormalWeb"/>
        <w:spacing w:before="0" w:beforeAutospacing="0" w:after="0" w:afterAutospacing="0"/>
        <w:jc w:val="right"/>
        <w:rPr>
          <w:rFonts w:ascii="Arial" w:hAnsi="Arial" w:cs="Arial"/>
          <w:bCs/>
          <w:sz w:val="22"/>
          <w:szCs w:val="24"/>
        </w:rPr>
      </w:pPr>
    </w:p>
    <w:p w14:paraId="3FE79D54" w14:textId="1278EB8B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December 4</w:t>
      </w:r>
      <w:r w:rsidR="00C50ABC">
        <w:rPr>
          <w:rFonts w:ascii="Arial" w:hAnsi="Arial" w:cs="Arial"/>
          <w:bCs/>
          <w:sz w:val="22"/>
          <w:szCs w:val="24"/>
        </w:rPr>
        <w:t>, 2017</w:t>
      </w:r>
    </w:p>
    <w:p w14:paraId="338B6AF8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06938291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64049950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F7A8B73" w14:textId="25906D45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Brianna Hearn</w:t>
      </w:r>
    </w:p>
    <w:p w14:paraId="3B447825" w14:textId="53EE4E39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12240 Frankfort</w:t>
      </w:r>
    </w:p>
    <w:p w14:paraId="4CC1F437" w14:textId="4DB0A4BC" w:rsidR="00C31011" w:rsidRDefault="00395E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Detroit, MI  48213</w:t>
      </w:r>
    </w:p>
    <w:p w14:paraId="47C2B47A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39285A3" w14:textId="77777777" w:rsidR="00C31011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71D8578" w14:textId="2667BEEC" w:rsidR="00621A2E" w:rsidRDefault="00C31011" w:rsidP="00C31011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Dear </w:t>
      </w:r>
      <w:r w:rsidR="00395E11">
        <w:rPr>
          <w:rFonts w:ascii="Arial" w:hAnsi="Arial" w:cs="Arial"/>
          <w:bCs/>
          <w:sz w:val="22"/>
          <w:szCs w:val="24"/>
        </w:rPr>
        <w:t>Brianna</w:t>
      </w:r>
      <w:r>
        <w:rPr>
          <w:rFonts w:ascii="Arial" w:hAnsi="Arial" w:cs="Arial"/>
          <w:bCs/>
          <w:sz w:val="22"/>
          <w:szCs w:val="24"/>
        </w:rPr>
        <w:t>,</w:t>
      </w:r>
    </w:p>
    <w:p w14:paraId="006EF145" w14:textId="4F420D7F" w:rsidR="00857823" w:rsidRDefault="00395E11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Please follow up with your case worker (Capela). You were approved for 80 hours but Mason is still showing up under your old </w:t>
      </w:r>
      <w:proofErr w:type="gramStart"/>
      <w:r>
        <w:rPr>
          <w:rFonts w:ascii="Arial" w:hAnsi="Arial" w:cs="Arial"/>
          <w:bCs/>
          <w:sz w:val="22"/>
          <w:szCs w:val="24"/>
        </w:rPr>
        <w:t>child care</w:t>
      </w:r>
      <w:proofErr w:type="gramEnd"/>
      <w:r>
        <w:rPr>
          <w:rFonts w:ascii="Arial" w:hAnsi="Arial" w:cs="Arial"/>
          <w:bCs/>
          <w:sz w:val="22"/>
          <w:szCs w:val="24"/>
        </w:rPr>
        <w:t xml:space="preserve"> provider. Please advise your case worker to authorize Nest (Provider ID is 0174017) as of 10/1/2017.</w:t>
      </w:r>
    </w:p>
    <w:p w14:paraId="3B2A90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6AF64D53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Sincerely,</w:t>
      </w:r>
    </w:p>
    <w:p w14:paraId="060151C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7BAA227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48F928C4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199DB2A9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</w:p>
    <w:p w14:paraId="51DBAD7F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Joy Dean</w:t>
      </w:r>
    </w:p>
    <w:p w14:paraId="739BD280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Nest Child Care and Parent Institute</w:t>
      </w:r>
    </w:p>
    <w:p w14:paraId="3BE771E2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Executive Director</w:t>
      </w:r>
    </w:p>
    <w:p w14:paraId="3908CED5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(313)331-1444 Center</w:t>
      </w:r>
    </w:p>
    <w:p w14:paraId="21F39227" w14:textId="77777777" w:rsidR="00857823" w:rsidRDefault="00857823" w:rsidP="00857823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>(313)575-3848 Cell</w:t>
      </w:r>
    </w:p>
    <w:p w14:paraId="0827D4F2" w14:textId="77777777" w:rsidR="0074174C" w:rsidRPr="00002912" w:rsidRDefault="0074174C" w:rsidP="007270C2">
      <w:pPr>
        <w:pStyle w:val="NormalWeb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74174C" w:rsidRPr="00002912" w:rsidSect="005F240D">
      <w:headerReference w:type="default" r:id="rId7"/>
      <w:footerReference w:type="even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B8ABA" w14:textId="77777777" w:rsidR="00312FBD" w:rsidRDefault="00312FBD">
      <w:r>
        <w:separator/>
      </w:r>
    </w:p>
  </w:endnote>
  <w:endnote w:type="continuationSeparator" w:id="0">
    <w:p w14:paraId="249D50A9" w14:textId="77777777" w:rsidR="00312FBD" w:rsidRDefault="0031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69BF" w14:textId="77777777" w:rsidR="00D708B0" w:rsidRDefault="00D708B0" w:rsidP="007220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10278D6" w14:textId="77777777" w:rsidR="00D708B0" w:rsidRDefault="00D708B0" w:rsidP="007220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9FA" w14:textId="77777777" w:rsidR="00D708B0" w:rsidRPr="0074174C" w:rsidRDefault="00D708B0" w:rsidP="00726B1B">
    <w:pPr>
      <w:pStyle w:val="Footer"/>
      <w:tabs>
        <w:tab w:val="left" w:pos="9360"/>
      </w:tabs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30316" w14:textId="77777777" w:rsidR="00312FBD" w:rsidRDefault="00312FBD">
      <w:r>
        <w:separator/>
      </w:r>
    </w:p>
  </w:footnote>
  <w:footnote w:type="continuationSeparator" w:id="0">
    <w:p w14:paraId="143B8C0B" w14:textId="77777777" w:rsidR="00312FBD" w:rsidRDefault="0031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7F196" w14:textId="3152541B" w:rsidR="00D708B0" w:rsidRPr="003A1C7A" w:rsidRDefault="003A1C7A" w:rsidP="003A1C7A">
    <w:pPr>
      <w:tabs>
        <w:tab w:val="left" w:pos="3937"/>
        <w:tab w:val="right" w:pos="9360"/>
      </w:tabs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sz w:val="110"/>
        <w:szCs w:val="110"/>
      </w:rPr>
      <w:drawing>
        <wp:inline distT="0" distB="0" distL="0" distR="0" wp14:anchorId="49F9A6FE" wp14:editId="37D3D6E5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08B0">
      <w:rPr>
        <w:rFonts w:ascii="Arial" w:hAnsi="Arial" w:cs="Arial"/>
        <w:b/>
        <w:bCs/>
        <w:sz w:val="32"/>
        <w:szCs w:val="3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8C2748"/>
    <w:multiLevelType w:val="hybridMultilevel"/>
    <w:tmpl w:val="7EE8F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63653C"/>
    <w:multiLevelType w:val="multilevel"/>
    <w:tmpl w:val="D740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C62D4"/>
    <w:multiLevelType w:val="hybridMultilevel"/>
    <w:tmpl w:val="723A7F34"/>
    <w:lvl w:ilvl="0" w:tplc="B51209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2FE1D9B"/>
    <w:multiLevelType w:val="multilevel"/>
    <w:tmpl w:val="9B3CEF8C"/>
    <w:lvl w:ilvl="0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5" w15:restartNumberingAfterBreak="0">
    <w:nsid w:val="24F34A4A"/>
    <w:multiLevelType w:val="hybridMultilevel"/>
    <w:tmpl w:val="6308AF24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E02C5"/>
    <w:multiLevelType w:val="hybridMultilevel"/>
    <w:tmpl w:val="CB169A6E"/>
    <w:lvl w:ilvl="0" w:tplc="D3BEB94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A0399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7C543B5"/>
    <w:multiLevelType w:val="hybridMultilevel"/>
    <w:tmpl w:val="72C09164"/>
    <w:lvl w:ilvl="0" w:tplc="D3BEB944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4B36A3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70F53E0"/>
    <w:multiLevelType w:val="hybridMultilevel"/>
    <w:tmpl w:val="17D2245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A5612D3"/>
    <w:multiLevelType w:val="hybridMultilevel"/>
    <w:tmpl w:val="48ECE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A90914"/>
    <w:multiLevelType w:val="hybridMultilevel"/>
    <w:tmpl w:val="0CDA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26B018E"/>
    <w:multiLevelType w:val="multilevel"/>
    <w:tmpl w:val="17D224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6C27EFC"/>
    <w:multiLevelType w:val="hybridMultilevel"/>
    <w:tmpl w:val="BDE6B89A"/>
    <w:lvl w:ilvl="0" w:tplc="D3BEB94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2860CC"/>
    <w:multiLevelType w:val="hybridMultilevel"/>
    <w:tmpl w:val="9B3CEF8C"/>
    <w:lvl w:ilvl="0" w:tplc="6CC68496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7221316C"/>
    <w:multiLevelType w:val="hybridMultilevel"/>
    <w:tmpl w:val="729C4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761B8"/>
    <w:multiLevelType w:val="hybridMultilevel"/>
    <w:tmpl w:val="3D9AD0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02AB4"/>
    <w:multiLevelType w:val="hybridMultilevel"/>
    <w:tmpl w:val="D00E4D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9D9"/>
    <w:rsid w:val="00002912"/>
    <w:rsid w:val="0003130B"/>
    <w:rsid w:val="00036B07"/>
    <w:rsid w:val="000433E7"/>
    <w:rsid w:val="00073860"/>
    <w:rsid w:val="00073AA2"/>
    <w:rsid w:val="000D70A9"/>
    <w:rsid w:val="000E7408"/>
    <w:rsid w:val="000F31CA"/>
    <w:rsid w:val="00104116"/>
    <w:rsid w:val="0010510B"/>
    <w:rsid w:val="0012476C"/>
    <w:rsid w:val="00160CFA"/>
    <w:rsid w:val="00166659"/>
    <w:rsid w:val="00166A77"/>
    <w:rsid w:val="00176A59"/>
    <w:rsid w:val="001964DB"/>
    <w:rsid w:val="001A1E19"/>
    <w:rsid w:val="001A3ABD"/>
    <w:rsid w:val="001E2A55"/>
    <w:rsid w:val="00224432"/>
    <w:rsid w:val="00231DB6"/>
    <w:rsid w:val="00274741"/>
    <w:rsid w:val="00282206"/>
    <w:rsid w:val="00282F7E"/>
    <w:rsid w:val="002F2A32"/>
    <w:rsid w:val="00304135"/>
    <w:rsid w:val="00312FBD"/>
    <w:rsid w:val="00337EE8"/>
    <w:rsid w:val="00351F6E"/>
    <w:rsid w:val="00376576"/>
    <w:rsid w:val="003829FC"/>
    <w:rsid w:val="00395E11"/>
    <w:rsid w:val="003A1C7A"/>
    <w:rsid w:val="003D4FA1"/>
    <w:rsid w:val="003D650A"/>
    <w:rsid w:val="003D6770"/>
    <w:rsid w:val="003F34E0"/>
    <w:rsid w:val="003F3B77"/>
    <w:rsid w:val="00403D12"/>
    <w:rsid w:val="0040618E"/>
    <w:rsid w:val="00435A68"/>
    <w:rsid w:val="004405A4"/>
    <w:rsid w:val="004A56E9"/>
    <w:rsid w:val="004B02C2"/>
    <w:rsid w:val="004B7C15"/>
    <w:rsid w:val="004D085F"/>
    <w:rsid w:val="004D39D9"/>
    <w:rsid w:val="004D6447"/>
    <w:rsid w:val="004F6968"/>
    <w:rsid w:val="005131EF"/>
    <w:rsid w:val="00535F92"/>
    <w:rsid w:val="00536BA1"/>
    <w:rsid w:val="00586C0B"/>
    <w:rsid w:val="00595A40"/>
    <w:rsid w:val="005B1111"/>
    <w:rsid w:val="005F240D"/>
    <w:rsid w:val="00621634"/>
    <w:rsid w:val="00621A2E"/>
    <w:rsid w:val="0063727D"/>
    <w:rsid w:val="00666A46"/>
    <w:rsid w:val="00671F7C"/>
    <w:rsid w:val="00672633"/>
    <w:rsid w:val="00675750"/>
    <w:rsid w:val="00684117"/>
    <w:rsid w:val="006A760B"/>
    <w:rsid w:val="007130D6"/>
    <w:rsid w:val="00717915"/>
    <w:rsid w:val="007220AE"/>
    <w:rsid w:val="00726B1B"/>
    <w:rsid w:val="007270C2"/>
    <w:rsid w:val="007369AE"/>
    <w:rsid w:val="0074174C"/>
    <w:rsid w:val="007A27D2"/>
    <w:rsid w:val="007A53FD"/>
    <w:rsid w:val="007B36D2"/>
    <w:rsid w:val="007C4554"/>
    <w:rsid w:val="007C4557"/>
    <w:rsid w:val="007D476E"/>
    <w:rsid w:val="007E431A"/>
    <w:rsid w:val="007F3DA6"/>
    <w:rsid w:val="00800737"/>
    <w:rsid w:val="008423EB"/>
    <w:rsid w:val="00852B7D"/>
    <w:rsid w:val="00856E42"/>
    <w:rsid w:val="00857823"/>
    <w:rsid w:val="008601EE"/>
    <w:rsid w:val="00861E3E"/>
    <w:rsid w:val="00864831"/>
    <w:rsid w:val="00892547"/>
    <w:rsid w:val="008A58CF"/>
    <w:rsid w:val="008D4D55"/>
    <w:rsid w:val="00903CB9"/>
    <w:rsid w:val="0091460F"/>
    <w:rsid w:val="0092260F"/>
    <w:rsid w:val="009459A1"/>
    <w:rsid w:val="00953010"/>
    <w:rsid w:val="00955968"/>
    <w:rsid w:val="009B03AE"/>
    <w:rsid w:val="00A1668C"/>
    <w:rsid w:val="00A27908"/>
    <w:rsid w:val="00A3480D"/>
    <w:rsid w:val="00A62661"/>
    <w:rsid w:val="00A65C74"/>
    <w:rsid w:val="00AA5BF3"/>
    <w:rsid w:val="00AA5C3B"/>
    <w:rsid w:val="00AB34E5"/>
    <w:rsid w:val="00AD775C"/>
    <w:rsid w:val="00AF1F3D"/>
    <w:rsid w:val="00AF6586"/>
    <w:rsid w:val="00B42E13"/>
    <w:rsid w:val="00B7053C"/>
    <w:rsid w:val="00BA507B"/>
    <w:rsid w:val="00BD1004"/>
    <w:rsid w:val="00BD4FBB"/>
    <w:rsid w:val="00C052F0"/>
    <w:rsid w:val="00C31011"/>
    <w:rsid w:val="00C47EC6"/>
    <w:rsid w:val="00C50ABC"/>
    <w:rsid w:val="00C52C6B"/>
    <w:rsid w:val="00C57D19"/>
    <w:rsid w:val="00C90423"/>
    <w:rsid w:val="00C94490"/>
    <w:rsid w:val="00D701D7"/>
    <w:rsid w:val="00D708B0"/>
    <w:rsid w:val="00D7522F"/>
    <w:rsid w:val="00DA5D39"/>
    <w:rsid w:val="00DD06D1"/>
    <w:rsid w:val="00E0451A"/>
    <w:rsid w:val="00E07948"/>
    <w:rsid w:val="00E75A6F"/>
    <w:rsid w:val="00E91FD4"/>
    <w:rsid w:val="00E96915"/>
    <w:rsid w:val="00EC349B"/>
    <w:rsid w:val="00EC7272"/>
    <w:rsid w:val="00ED7100"/>
    <w:rsid w:val="00EF4B94"/>
    <w:rsid w:val="00F37179"/>
    <w:rsid w:val="00F425F3"/>
    <w:rsid w:val="00F70445"/>
    <w:rsid w:val="00F96A17"/>
    <w:rsid w:val="00FC5428"/>
    <w:rsid w:val="00FD07CD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355545"/>
  <w14:defaultImageDpi w14:val="30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9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D3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39D9"/>
  </w:style>
  <w:style w:type="table" w:styleId="TableGrid">
    <w:name w:val="Table Grid"/>
    <w:basedOn w:val="TableNormal"/>
    <w:rsid w:val="005F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04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696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03D1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0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0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Blocks Daycare Center Employment Application                         Date: _____________________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Blocks Daycare Center Employment Application                         Date: _____________________</dc:title>
  <dc:subject/>
  <dc:creator>marc</dc:creator>
  <cp:keywords/>
  <dc:description/>
  <cp:lastModifiedBy>JOY</cp:lastModifiedBy>
  <cp:revision>4</cp:revision>
  <cp:lastPrinted>2017-12-04T20:45:00Z</cp:lastPrinted>
  <dcterms:created xsi:type="dcterms:W3CDTF">2017-11-13T20:32:00Z</dcterms:created>
  <dcterms:modified xsi:type="dcterms:W3CDTF">2022-04-06T04:51:00Z</dcterms:modified>
</cp:coreProperties>
</file>